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780" w:rsidRPr="00F27780" w:rsidRDefault="00F27780" w:rsidP="00F27780">
      <w:pPr>
        <w:spacing w:after="0" w:line="240" w:lineRule="auto"/>
        <w:ind w:firstLine="284"/>
        <w:jc w:val="right"/>
        <w:rPr>
          <w:rFonts w:ascii="Cambria Math" w:eastAsia="Times New Roman" w:hAnsi="Cambria Math" w:cs="Arial"/>
          <w:b/>
          <w:sz w:val="20"/>
          <w:szCs w:val="20"/>
          <w:lang w:val="hy-AM" w:eastAsia="ru-RU"/>
        </w:rPr>
      </w:pPr>
      <w:r w:rsidRPr="00F27780"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  <w:t>Հավելված</w:t>
      </w:r>
      <w:r w:rsidRPr="00F27780">
        <w:rPr>
          <w:rFonts w:ascii="GHEA Grapalat" w:eastAsia="Times New Roman" w:hAnsi="GHEA Grapalat" w:cs="Arial"/>
          <w:b/>
          <w:sz w:val="20"/>
          <w:szCs w:val="20"/>
          <w:lang w:val="es-ES" w:eastAsia="ru-RU"/>
        </w:rPr>
        <w:t xml:space="preserve">  N 1</w:t>
      </w:r>
      <w:r w:rsidRPr="00F27780">
        <w:rPr>
          <w:rFonts w:ascii="Cambria Math" w:eastAsia="Times New Roman" w:hAnsi="Cambria Math" w:cs="Arial"/>
          <w:b/>
          <w:sz w:val="20"/>
          <w:szCs w:val="20"/>
          <w:lang w:val="hy-AM" w:eastAsia="ru-RU"/>
        </w:rPr>
        <w:t>**</w:t>
      </w:r>
    </w:p>
    <w:p w:rsidR="00F27780" w:rsidRDefault="00F27780" w:rsidP="00F27780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8146CF" w:rsidRPr="00F27780" w:rsidRDefault="008146CF" w:rsidP="00F27780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27780" w:rsidRPr="00F27780" w:rsidRDefault="00F27780" w:rsidP="00F2778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27780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ՁԵՎ</w:t>
      </w:r>
    </w:p>
    <w:p w:rsidR="00F27780" w:rsidRPr="00F27780" w:rsidRDefault="00F27780" w:rsidP="00F2778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27780" w:rsidRPr="00F27780" w:rsidRDefault="00F27780" w:rsidP="00F27780">
      <w:pPr>
        <w:spacing w:after="0" w:line="240" w:lineRule="auto"/>
        <w:ind w:left="360" w:hanging="360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F27780">
        <w:rPr>
          <w:rFonts w:ascii="GHEA Grapalat" w:eastAsia="GHEA Grapalat" w:hAnsi="GHEA Grapalat" w:cs="GHEA Grapalat"/>
          <w:sz w:val="24"/>
          <w:szCs w:val="24"/>
          <w:lang w:val="hy-AM"/>
        </w:rPr>
        <w:t>ԻՐԱԿԱՆ ՇԱՀԱՌՈՒՆԵՐԻ ՎԵՐԱԲԵՐՅԱԼ ՀԱՅՏԱՐԱՐԱԳՐԻ</w:t>
      </w:r>
    </w:p>
    <w:p w:rsidR="00F27780" w:rsidRPr="00F27780" w:rsidRDefault="00F27780" w:rsidP="00F27780">
      <w:pPr>
        <w:spacing w:after="0" w:line="240" w:lineRule="auto"/>
        <w:ind w:left="360" w:hanging="360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F27780" w:rsidRPr="00F27780" w:rsidRDefault="00F27780" w:rsidP="00F27780">
      <w:pPr>
        <w:spacing w:after="0" w:line="240" w:lineRule="auto"/>
        <w:ind w:left="360" w:hanging="360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F27780" w:rsidRPr="00F27780" w:rsidRDefault="00F27780" w:rsidP="00F2778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val="hy-AM"/>
        </w:rPr>
      </w:pPr>
      <w:r w:rsidRPr="00F2778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Ստորև ներկայացվում է </w:t>
      </w:r>
      <w:r w:rsidR="00EC6A2F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F27780">
        <w:rPr>
          <w:rFonts w:ascii="GHEA Grapalat" w:eastAsia="Times New Roman" w:hAnsi="GHEA Grapalat" w:cs="Arial"/>
          <w:sz w:val="20"/>
          <w:szCs w:val="20"/>
          <w:lang w:val="hy-AM"/>
        </w:rPr>
        <w:t xml:space="preserve">    </w:t>
      </w:r>
      <w:r w:rsidR="00EC6A2F" w:rsidRPr="00EC6A2F">
        <w:rPr>
          <w:rFonts w:ascii="GHEA Grapalat" w:eastAsia="Times New Roman" w:hAnsi="GHEA Grapalat" w:cs="Arial"/>
          <w:sz w:val="20"/>
          <w:szCs w:val="20"/>
          <w:lang w:val="hy-AM"/>
        </w:rPr>
        <w:t>&lt;&lt;</w:t>
      </w:r>
      <w:r w:rsidRPr="00F27780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F27780">
        <w:rPr>
          <w:rFonts w:ascii="GHEA Grapalat" w:eastAsia="Times New Roman" w:hAnsi="GHEA Grapalat" w:cs="Times New Roman"/>
          <w:u w:val="single"/>
          <w:lang w:val="es-ES"/>
        </w:rPr>
        <w:t xml:space="preserve"> </w:t>
      </w:r>
      <w:r w:rsidR="00EC6A2F">
        <w:rPr>
          <w:rFonts w:ascii="GHEA Grapalat" w:eastAsia="Times New Roman" w:hAnsi="GHEA Grapalat" w:cs="Times New Roman"/>
          <w:u w:val="single"/>
          <w:lang w:val="hy-AM"/>
        </w:rPr>
        <w:t xml:space="preserve">ԽԱՍ-ԽԱԶ </w:t>
      </w:r>
      <w:r w:rsidR="00EC6A2F" w:rsidRPr="00EC6A2F">
        <w:rPr>
          <w:rFonts w:ascii="GHEA Grapalat" w:eastAsia="Times New Roman" w:hAnsi="GHEA Grapalat" w:cs="Times New Roman"/>
          <w:u w:val="single"/>
          <w:lang w:val="hy-AM"/>
        </w:rPr>
        <w:t>&gt;&gt;</w:t>
      </w:r>
      <w:r w:rsidRPr="00F27780">
        <w:rPr>
          <w:rFonts w:ascii="GHEA Grapalat" w:eastAsia="Times New Roman" w:hAnsi="GHEA Grapalat" w:cs="Times New Roman"/>
          <w:u w:val="single"/>
          <w:lang w:val="es-ES"/>
        </w:rPr>
        <w:t xml:space="preserve">    </w:t>
      </w:r>
      <w:r w:rsidR="00EC6A2F">
        <w:rPr>
          <w:rFonts w:ascii="GHEA Grapalat" w:eastAsia="Times New Roman" w:hAnsi="GHEA Grapalat" w:cs="Times New Roman"/>
          <w:u w:val="single"/>
          <w:lang w:val="hy-AM"/>
        </w:rPr>
        <w:t>ՍՊԸ</w:t>
      </w:r>
      <w:r w:rsidRPr="00F27780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</w:t>
      </w:r>
      <w:r w:rsidRPr="00F27780">
        <w:rPr>
          <w:rFonts w:ascii="GHEA Grapalat" w:eastAsia="Times New Roman" w:hAnsi="GHEA Grapalat" w:cs="Times New Roman"/>
          <w:u w:val="single"/>
          <w:lang w:val="hy-AM"/>
        </w:rPr>
        <w:t>-ի</w:t>
      </w:r>
      <w:r w:rsidRPr="00F27780">
        <w:rPr>
          <w:rFonts w:ascii="GHEA Grapalat" w:eastAsia="Times New Roman" w:hAnsi="GHEA Grapalat" w:cs="Times New Roman"/>
          <w:u w:val="single"/>
          <w:lang w:val="es-ES"/>
        </w:rPr>
        <w:t xml:space="preserve"> </w:t>
      </w:r>
      <w:r w:rsidRPr="00F27780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F27780">
        <w:rPr>
          <w:rFonts w:ascii="GHEA Grapalat" w:eastAsia="Times New Roman" w:hAnsi="GHEA Grapalat" w:cs="Arial"/>
          <w:sz w:val="20"/>
          <w:szCs w:val="20"/>
          <w:lang w:val="es-ES"/>
        </w:rPr>
        <w:t>իրական շահառուների վերաբերյալ</w:t>
      </w:r>
    </w:p>
    <w:p w:rsidR="00EC6A2F" w:rsidRPr="00EC6A2F" w:rsidRDefault="00F27780" w:rsidP="00EC6A2F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F27780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val="hy-AM"/>
        </w:rPr>
        <w:t xml:space="preserve">                                              </w:t>
      </w:r>
      <w:r w:rsidRPr="00F27780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</w:t>
      </w:r>
      <w:r w:rsidRPr="00F27780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       մասնակցի</w:t>
      </w:r>
      <w:r w:rsidRPr="00F27780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27780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27780">
        <w:rPr>
          <w:rFonts w:ascii="GHEA Grapalat" w:eastAsia="Times New Roman" w:hAnsi="GHEA Grapalat" w:cs="Times New Roman"/>
          <w:lang w:val="hy-AM"/>
        </w:rPr>
        <w:t xml:space="preserve"> </w:t>
      </w:r>
      <w:r w:rsidR="00EC6A2F" w:rsidRPr="00EC6A2F">
        <w:rPr>
          <w:rFonts w:ascii="GHEA Grapalat" w:eastAsia="Times New Roman" w:hAnsi="GHEA Grapalat" w:cs="Times New Roman"/>
          <w:lang w:val="hy-AM"/>
        </w:rPr>
        <w:t>https://www.e-</w:t>
      </w:r>
    </w:p>
    <w:p w:rsidR="00F27780" w:rsidRPr="00F27780" w:rsidRDefault="00EC6A2F" w:rsidP="00EC6A2F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EC6A2F">
        <w:rPr>
          <w:rFonts w:ascii="GHEA Grapalat" w:eastAsia="Times New Roman" w:hAnsi="GHEA Grapalat" w:cs="Times New Roman"/>
          <w:lang w:val="hy-AM"/>
        </w:rPr>
        <w:t>register.am/am/companies/1480805/declaration/c3c54cfa-d3cf-4978-a2cc-d68967b3435e</w:t>
      </w:r>
    </w:p>
    <w:p w:rsidR="00F27780" w:rsidRPr="00F27780" w:rsidRDefault="00F27780" w:rsidP="00F27780">
      <w:pPr>
        <w:spacing w:after="0" w:line="240" w:lineRule="auto"/>
        <w:jc w:val="both"/>
        <w:rPr>
          <w:rFonts w:ascii="GHEA Grapalat" w:eastAsia="Times New Roman" w:hAnsi="GHEA Grapalat" w:cs="Arial"/>
          <w:sz w:val="18"/>
          <w:szCs w:val="18"/>
          <w:vertAlign w:val="superscript"/>
          <w:lang w:val="es-ES"/>
        </w:rPr>
      </w:pPr>
      <w:r w:rsidRPr="00F27780">
        <w:rPr>
          <w:rFonts w:ascii="GHEA Grapalat" w:eastAsia="Times New Roman" w:hAnsi="GHEA Grapalat" w:cs="Arial"/>
          <w:sz w:val="20"/>
          <w:szCs w:val="20"/>
          <w:lang w:val="es-ES"/>
        </w:rPr>
        <w:t>տեղեկություններ պարունակող կայքէջի հղումը՝ ----</w:t>
      </w:r>
      <w:r w:rsidRPr="00F27780">
        <w:rPr>
          <w:rFonts w:ascii="GHEA Grapalat" w:eastAsia="Times New Roman" w:hAnsi="GHEA Grapalat" w:cs="Arial"/>
          <w:sz w:val="20"/>
          <w:szCs w:val="20"/>
          <w:lang w:val="hy-AM"/>
        </w:rPr>
        <w:t>-------------------</w:t>
      </w:r>
      <w:r w:rsidRPr="00F27780">
        <w:rPr>
          <w:rFonts w:ascii="GHEA Grapalat" w:eastAsia="Times New Roman" w:hAnsi="GHEA Grapalat" w:cs="Arial"/>
          <w:sz w:val="20"/>
          <w:szCs w:val="20"/>
          <w:lang w:val="es-ES"/>
        </w:rPr>
        <w:t>-----------------------------</w:t>
      </w:r>
      <w:r w:rsidRPr="00F27780">
        <w:rPr>
          <w:rFonts w:ascii="Times New Roman" w:eastAsia="Times New Roman" w:hAnsi="Times New Roman" w:cs="Arial"/>
          <w:sz w:val="18"/>
          <w:szCs w:val="18"/>
          <w:lang w:val="hy-AM"/>
        </w:rPr>
        <w:t>***</w:t>
      </w:r>
      <w:r w:rsidRPr="00F27780">
        <w:rPr>
          <w:rFonts w:ascii="GHEA Grapalat" w:eastAsia="Times New Roman" w:hAnsi="GHEA Grapalat" w:cs="Arial"/>
          <w:sz w:val="18"/>
          <w:szCs w:val="18"/>
          <w:vertAlign w:val="superscript"/>
          <w:lang w:val="es-ES"/>
        </w:rPr>
        <w:t xml:space="preserve"> </w:t>
      </w:r>
    </w:p>
    <w:p w:rsidR="00F27780" w:rsidRPr="003D07F1" w:rsidRDefault="003D07F1" w:rsidP="00F27780">
      <w:pPr>
        <w:spacing w:after="0" w:line="240" w:lineRule="auto"/>
        <w:ind w:left="360" w:hanging="360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---</w:t>
      </w:r>
      <w:bookmarkStart w:id="0" w:name="_GoBack"/>
      <w:bookmarkEnd w:id="0"/>
    </w:p>
    <w:p w:rsidR="00F27780" w:rsidRPr="00F27780" w:rsidRDefault="00F27780" w:rsidP="00F27780">
      <w:pPr>
        <w:spacing w:after="0" w:line="240" w:lineRule="auto"/>
        <w:ind w:left="360" w:hanging="360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F27780" w:rsidRPr="00F27780" w:rsidRDefault="00F27780" w:rsidP="00F27780">
      <w:pPr>
        <w:spacing w:after="0" w:line="240" w:lineRule="auto"/>
        <w:ind w:left="360" w:hanging="360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F27780" w:rsidRPr="00F27780" w:rsidRDefault="00F27780" w:rsidP="00F27780">
      <w:pPr>
        <w:spacing w:after="0" w:line="240" w:lineRule="auto"/>
        <w:ind w:left="360" w:hanging="360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F27780" w:rsidRPr="00F27780" w:rsidRDefault="00F27780" w:rsidP="00F27780">
      <w:pPr>
        <w:spacing w:after="0" w:line="240" w:lineRule="auto"/>
        <w:ind w:left="360" w:hanging="360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F27780" w:rsidRPr="00F27780" w:rsidRDefault="00F27780" w:rsidP="00F27780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es-ES"/>
        </w:rPr>
      </w:pPr>
      <w:r w:rsidRPr="00F27780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</w:t>
      </w:r>
      <w:r w:rsidRPr="00F27780">
        <w:rPr>
          <w:rFonts w:ascii="GHEA Grapalat" w:eastAsia="Times New Roman" w:hAnsi="GHEA Grapalat" w:cs="Times New Roman"/>
          <w:sz w:val="20"/>
          <w:szCs w:val="24"/>
          <w:lang w:val="hy-AM"/>
        </w:rPr>
        <w:t>_</w:t>
      </w:r>
      <w:r w:rsidR="00EC6A2F">
        <w:rPr>
          <w:rFonts w:ascii="GHEA Grapalat" w:eastAsia="Times New Roman" w:hAnsi="GHEA Grapalat" w:cs="Times New Roman"/>
          <w:sz w:val="20"/>
          <w:szCs w:val="24"/>
          <w:lang w:val="hy-AM"/>
        </w:rPr>
        <w:t>&lt;&lt;ԽԱՍ-ԽԱԶ</w:t>
      </w:r>
      <w:r w:rsidR="00EC6A2F" w:rsidRPr="00EC6A2F">
        <w:rPr>
          <w:rFonts w:ascii="GHEA Grapalat" w:eastAsia="Times New Roman" w:hAnsi="GHEA Grapalat" w:cs="Times New Roman"/>
          <w:sz w:val="20"/>
          <w:szCs w:val="24"/>
          <w:lang w:val="hy-AM"/>
        </w:rPr>
        <w:t>&gt;&gt;</w:t>
      </w:r>
      <w:r w:rsidRPr="00F27780">
        <w:rPr>
          <w:rFonts w:ascii="GHEA Grapalat" w:eastAsia="Times New Roman" w:hAnsi="GHEA Grapalat" w:cs="Times New Roman"/>
          <w:sz w:val="20"/>
          <w:szCs w:val="24"/>
          <w:lang w:val="hy-AM"/>
        </w:rPr>
        <w:t>__</w:t>
      </w:r>
      <w:r w:rsidR="00EC6A2F">
        <w:rPr>
          <w:rFonts w:ascii="GHEA Grapalat" w:eastAsia="Times New Roman" w:hAnsi="GHEA Grapalat" w:cs="Times New Roman"/>
          <w:sz w:val="20"/>
          <w:szCs w:val="24"/>
          <w:lang w:val="hy-AM"/>
        </w:rPr>
        <w:t>ՍՊԸ մենեջեր__ՀայկուհիՀակոբյան _</w:t>
      </w:r>
      <w:r w:rsidRPr="00F27780">
        <w:rPr>
          <w:rFonts w:ascii="GHEA Grapalat" w:eastAsia="Times New Roman" w:hAnsi="GHEA Grapalat" w:cs="Times New Roman"/>
          <w:sz w:val="20"/>
          <w:szCs w:val="24"/>
          <w:lang w:val="hy-AM"/>
        </w:rPr>
        <w:t>__________________________________</w:t>
      </w:r>
      <w:r w:rsidR="00EC6A2F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       </w:t>
      </w:r>
      <w:r w:rsidRPr="00F27780">
        <w:rPr>
          <w:rFonts w:ascii="GHEA Grapalat" w:eastAsia="Times New Roman" w:hAnsi="GHEA Grapalat" w:cs="Times New Roman"/>
          <w:sz w:val="20"/>
          <w:szCs w:val="24"/>
          <w:lang w:val="hy-AM"/>
        </w:rPr>
        <w:t>________</w:t>
      </w:r>
      <w:r w:rsidRPr="00F27780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/>
      </w:r>
      <w:r w:rsidRPr="00F27780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/>
      </w:r>
      <w:r w:rsidRPr="00F27780">
        <w:rPr>
          <w:rFonts w:ascii="GHEA Grapalat" w:eastAsia="Times New Roman" w:hAnsi="GHEA Grapalat" w:cs="Times New Roman"/>
          <w:sz w:val="20"/>
          <w:szCs w:val="24"/>
          <w:lang w:val="es-ES"/>
        </w:rPr>
        <w:tab/>
      </w:r>
      <w:r w:rsidRPr="00F27780">
        <w:rPr>
          <w:rFonts w:ascii="GHEA Grapalat" w:eastAsia="Times New Roman" w:hAnsi="GHEA Grapalat" w:cs="Times New Roman"/>
          <w:sz w:val="20"/>
          <w:szCs w:val="24"/>
          <w:lang w:val="es-ES"/>
        </w:rPr>
        <w:tab/>
      </w:r>
      <w:r w:rsidRPr="00F27780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27780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27780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27780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27780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27780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(</w:t>
      </w:r>
      <w:r w:rsidRPr="00F27780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27780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27780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27780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, ա</w:t>
      </w:r>
      <w:r w:rsidRPr="00F27780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նուն</w:t>
      </w:r>
      <w:r w:rsidRPr="00F27780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27780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27780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                    </w:t>
      </w:r>
      <w:r w:rsidRPr="00F27780">
        <w:rPr>
          <w:rFonts w:ascii="GHEA Grapalat" w:eastAsia="Times New Roman" w:hAnsi="GHEA Grapalat" w:cs="Arial"/>
          <w:sz w:val="20"/>
          <w:szCs w:val="24"/>
          <w:vertAlign w:val="superscript"/>
          <w:lang w:val="es-ES"/>
        </w:rPr>
        <w:t xml:space="preserve">               </w:t>
      </w:r>
      <w:r w:rsidRPr="00F27780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27780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</w:p>
    <w:p w:rsidR="00F27780" w:rsidRPr="00F27780" w:rsidRDefault="00F27780" w:rsidP="00F27780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es-ES"/>
        </w:rPr>
      </w:pPr>
    </w:p>
    <w:p w:rsidR="00F27780" w:rsidRPr="00F27780" w:rsidRDefault="00F27780" w:rsidP="00F27780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27780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27780" w:rsidRPr="00F27780" w:rsidRDefault="00F27780" w:rsidP="00F27780">
      <w:pPr>
        <w:spacing w:after="0" w:line="240" w:lineRule="auto"/>
        <w:ind w:left="360" w:hanging="360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F27780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                                                           Կ</w:t>
      </w:r>
      <w:r w:rsidRPr="00F27780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27780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27780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</w:p>
    <w:p w:rsidR="00F27780" w:rsidRPr="00F27780" w:rsidRDefault="00F27780" w:rsidP="00F27780">
      <w:pPr>
        <w:spacing w:after="0" w:line="240" w:lineRule="auto"/>
        <w:ind w:left="360" w:hanging="360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F27780" w:rsidRPr="00F27780" w:rsidRDefault="00F27780" w:rsidP="00F27780">
      <w:pPr>
        <w:spacing w:after="0" w:line="240" w:lineRule="auto"/>
        <w:ind w:left="360" w:hanging="360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F27780" w:rsidRPr="00F27780" w:rsidRDefault="00F27780" w:rsidP="00F27780">
      <w:pPr>
        <w:spacing w:after="0" w:line="240" w:lineRule="auto"/>
        <w:ind w:left="360" w:hanging="360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F27780" w:rsidRPr="00F27780" w:rsidRDefault="00F27780" w:rsidP="00F27780">
      <w:pPr>
        <w:spacing w:after="0" w:line="240" w:lineRule="auto"/>
        <w:ind w:left="360" w:hanging="360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F27780" w:rsidRPr="00F27780" w:rsidRDefault="00F27780" w:rsidP="00F27780">
      <w:pPr>
        <w:spacing w:after="0" w:line="240" w:lineRule="auto"/>
        <w:ind w:left="360" w:hanging="360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F27780" w:rsidRPr="00F27780" w:rsidRDefault="00F27780" w:rsidP="00F27780">
      <w:pPr>
        <w:spacing w:after="0" w:line="240" w:lineRule="auto"/>
        <w:ind w:left="360" w:hanging="360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F27780" w:rsidRPr="00F27780" w:rsidRDefault="00F27780" w:rsidP="00F27780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  <w:r w:rsidRPr="00F27780">
        <w:rPr>
          <w:rFonts w:ascii="GHEA Grapalat" w:eastAsia="Times New Roman" w:hAnsi="GHEA Grapalat" w:cs="Sylfaen"/>
          <w:i/>
          <w:iCs/>
          <w:sz w:val="18"/>
          <w:szCs w:val="18"/>
          <w:lang w:val="hy-AM" w:eastAsia="ru-RU"/>
        </w:rPr>
        <w:t>* լրացվում է հանձնաժողովի քարտուղարի կողմից` մինչև հրավերը տեղեկագրում հրապարակելը:</w:t>
      </w:r>
    </w:p>
    <w:p w:rsidR="00F27780" w:rsidRPr="00F27780" w:rsidRDefault="00B40653" w:rsidP="00F27780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  <w:r>
        <w:rPr>
          <w:rFonts w:ascii="GHEA Grapalat" w:eastAsia="Times New Roman" w:hAnsi="GHEA Grapalat" w:cs="Sylfaen"/>
          <w:i/>
          <w:iCs/>
          <w:sz w:val="18"/>
          <w:szCs w:val="18"/>
          <w:lang w:val="hy-AM" w:eastAsia="ru-RU"/>
        </w:rPr>
        <w:t>** 1</w:t>
      </w:r>
      <w:r w:rsidR="00F27780" w:rsidRPr="00F27780">
        <w:rPr>
          <w:rFonts w:ascii="GHEA Grapalat" w:eastAsia="Times New Roman" w:hAnsi="GHEA Grapalat" w:cs="Sylfaen"/>
          <w:i/>
          <w:iCs/>
          <w:sz w:val="18"/>
          <w:szCs w:val="18"/>
          <w:lang w:val="hy-AM" w:eastAsia="ru-RU"/>
        </w:rPr>
        <w:t xml:space="preserve"> հավելվածը</w:t>
      </w:r>
      <w:r w:rsidR="00F27780" w:rsidRPr="00F27780">
        <w:rPr>
          <w:rFonts w:ascii="Cambria Math" w:eastAsia="Times New Roman" w:hAnsi="Cambria Math" w:cs="Cambria Math"/>
          <w:i/>
          <w:iCs/>
          <w:sz w:val="18"/>
          <w:szCs w:val="18"/>
          <w:lang w:val="hy-AM" w:eastAsia="ru-RU"/>
        </w:rPr>
        <w:t>․</w:t>
      </w:r>
    </w:p>
    <w:p w:rsidR="00F27780" w:rsidRPr="00F27780" w:rsidRDefault="00F27780" w:rsidP="00F27780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  <w:r w:rsidRPr="00F27780">
        <w:rPr>
          <w:rFonts w:ascii="GHEA Grapalat" w:eastAsia="Times New Roman" w:hAnsi="GHEA Grapalat" w:cs="Sylfaen"/>
          <w:i/>
          <w:iCs/>
          <w:sz w:val="18"/>
          <w:szCs w:val="18"/>
          <w:lang w:val="hy-AM" w:eastAsia="ru-RU"/>
        </w:rPr>
        <w:t>-ներկայացվում է ՀՀ ռեզիդենտ հանդիսացող մասնակցի կողմից</w:t>
      </w:r>
    </w:p>
    <w:p w:rsidR="00F27780" w:rsidRPr="00F27780" w:rsidRDefault="00F27780" w:rsidP="00F27780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  <w:r w:rsidRPr="00F27780">
        <w:rPr>
          <w:rFonts w:ascii="GHEA Grapalat" w:eastAsia="Times New Roman" w:hAnsi="GHEA Grapalat" w:cs="Sylfaen"/>
          <w:i/>
          <w:iCs/>
          <w:sz w:val="18"/>
          <w:szCs w:val="18"/>
          <w:lang w:val="hy-AM" w:eastAsia="ru-RU"/>
        </w:rPr>
        <w:t>-չի ներկայացվում այն մասնակցի կողմից, ով ֆիզիկական անձ է կամ անհատ ձեռնարկատեր</w:t>
      </w:r>
    </w:p>
    <w:p w:rsidR="00F27780" w:rsidRPr="00F27780" w:rsidRDefault="00F27780" w:rsidP="00F27780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  <w:r w:rsidRPr="00F27780">
        <w:rPr>
          <w:rFonts w:ascii="GHEA Grapalat" w:eastAsia="Times New Roman" w:hAnsi="GHEA Grapalat" w:cs="Sylfaen"/>
          <w:i/>
          <w:iCs/>
          <w:sz w:val="18"/>
          <w:szCs w:val="18"/>
          <w:lang w:val="hy-AM" w:eastAsia="ru-RU"/>
        </w:rPr>
        <w:t>*** լրացվում է «Իրավաբանական անձանց պետական գրանցման, իրավաբանական անձանց ստորաբաժանումների, հիմնարկների և անհատ ձեռնարկատերերի պետական հաշվառման մասին»</w:t>
      </w:r>
      <w:r w:rsidRPr="00F27780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 xml:space="preserve"> </w:t>
      </w:r>
      <w:r w:rsidRPr="00F27780">
        <w:rPr>
          <w:rFonts w:ascii="GHEA Grapalat" w:eastAsia="Times New Roman" w:hAnsi="GHEA Grapalat" w:cs="Sylfaen"/>
          <w:i/>
          <w:iCs/>
          <w:sz w:val="18"/>
          <w:szCs w:val="18"/>
          <w:lang w:val="hy-AM" w:eastAsia="ru-RU"/>
        </w:rPr>
        <w:t>օրենքի</w:t>
      </w:r>
      <w:r w:rsidRPr="00F27780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 xml:space="preserve"> </w:t>
      </w:r>
      <w:r w:rsidRPr="00F27780">
        <w:rPr>
          <w:rFonts w:ascii="GHEA Grapalat" w:eastAsia="Times New Roman" w:hAnsi="GHEA Grapalat" w:cs="Sylfaen"/>
          <w:i/>
          <w:iCs/>
          <w:sz w:val="18"/>
          <w:szCs w:val="18"/>
          <w:lang w:val="hy-AM" w:eastAsia="ru-RU"/>
        </w:rPr>
        <w:t>համաձայն՝</w:t>
      </w:r>
      <w:r w:rsidRPr="00F27780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 xml:space="preserve"> </w:t>
      </w:r>
      <w:r w:rsidRPr="00F27780">
        <w:rPr>
          <w:rFonts w:ascii="GHEA Grapalat" w:eastAsia="Times New Roman" w:hAnsi="GHEA Grapalat" w:cs="Sylfaen"/>
          <w:i/>
          <w:iCs/>
          <w:sz w:val="18"/>
          <w:szCs w:val="18"/>
          <w:lang w:val="hy-AM" w:eastAsia="ru-RU"/>
        </w:rPr>
        <w:t>իրավաբանական</w:t>
      </w:r>
      <w:r w:rsidRPr="00F27780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 xml:space="preserve"> </w:t>
      </w:r>
      <w:r w:rsidRPr="00F27780">
        <w:rPr>
          <w:rFonts w:ascii="GHEA Grapalat" w:eastAsia="Times New Roman" w:hAnsi="GHEA Grapalat" w:cs="Sylfaen"/>
          <w:i/>
          <w:iCs/>
          <w:sz w:val="18"/>
          <w:szCs w:val="18"/>
          <w:lang w:val="hy-AM" w:eastAsia="ru-RU"/>
        </w:rPr>
        <w:t>անձանց</w:t>
      </w:r>
      <w:r w:rsidRPr="00F27780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 xml:space="preserve"> </w:t>
      </w:r>
      <w:r w:rsidRPr="00F27780">
        <w:rPr>
          <w:rFonts w:ascii="GHEA Grapalat" w:eastAsia="Times New Roman" w:hAnsi="GHEA Grapalat" w:cs="Sylfaen"/>
          <w:i/>
          <w:iCs/>
          <w:sz w:val="18"/>
          <w:szCs w:val="18"/>
          <w:lang w:val="hy-AM" w:eastAsia="ru-RU"/>
        </w:rPr>
        <w:t>պետական</w:t>
      </w:r>
      <w:r w:rsidRPr="00F27780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 xml:space="preserve"> </w:t>
      </w:r>
      <w:r w:rsidRPr="00F27780">
        <w:rPr>
          <w:rFonts w:ascii="GHEA Grapalat" w:eastAsia="Times New Roman" w:hAnsi="GHEA Grapalat" w:cs="Sylfaen"/>
          <w:i/>
          <w:iCs/>
          <w:sz w:val="18"/>
          <w:szCs w:val="18"/>
          <w:lang w:val="hy-AM" w:eastAsia="ru-RU"/>
        </w:rPr>
        <w:t>ռեգիստրի</w:t>
      </w:r>
      <w:r w:rsidRPr="00F27780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 xml:space="preserve"> </w:t>
      </w:r>
      <w:r w:rsidRPr="00F27780">
        <w:rPr>
          <w:rFonts w:ascii="GHEA Grapalat" w:eastAsia="Times New Roman" w:hAnsi="GHEA Grapalat" w:cs="Sylfaen"/>
          <w:i/>
          <w:iCs/>
          <w:sz w:val="18"/>
          <w:szCs w:val="18"/>
          <w:lang w:val="hy-AM" w:eastAsia="ru-RU"/>
        </w:rPr>
        <w:t>գործակալությունում գրանցած՝ մասնակցի իրական շահառուների վերաբերյալ տեղեկություններ պարունակող կայքէջի հղումը:</w:t>
      </w:r>
    </w:p>
    <w:p w:rsidR="00F27780" w:rsidRPr="00F27780" w:rsidRDefault="00F27780" w:rsidP="00F27780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</w:p>
    <w:p w:rsidR="00E87A4E" w:rsidRPr="00F27780" w:rsidRDefault="00E87A4E">
      <w:pPr>
        <w:rPr>
          <w:lang w:val="hy-AM"/>
        </w:rPr>
      </w:pPr>
    </w:p>
    <w:sectPr w:rsidR="00E87A4E" w:rsidRPr="00F27780" w:rsidSect="00386D30">
      <w:pgSz w:w="12240" w:h="15840"/>
      <w:pgMar w:top="567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7F"/>
    <w:rsid w:val="002773D4"/>
    <w:rsid w:val="00386D30"/>
    <w:rsid w:val="003D07F1"/>
    <w:rsid w:val="005734BC"/>
    <w:rsid w:val="006D717F"/>
    <w:rsid w:val="008146CF"/>
    <w:rsid w:val="00B40653"/>
    <w:rsid w:val="00E87A4E"/>
    <w:rsid w:val="00EC6A2F"/>
    <w:rsid w:val="00F2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FC2D"/>
  <w15:chartTrackingRefBased/>
  <w15:docId w15:val="{6CF9183F-5FA0-4B70-BDE6-340B87F0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4</cp:revision>
  <dcterms:created xsi:type="dcterms:W3CDTF">2024-09-11T11:03:00Z</dcterms:created>
  <dcterms:modified xsi:type="dcterms:W3CDTF">2024-09-11T11:05:00Z</dcterms:modified>
</cp:coreProperties>
</file>